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A1BB" w14:textId="77777777" w:rsidR="00BC34F0" w:rsidRPr="00D65FEB" w:rsidRDefault="00BC34F0" w:rsidP="00454DF1">
      <w:pPr>
        <w:autoSpaceDE w:val="0"/>
        <w:autoSpaceDN w:val="0"/>
        <w:adjustRightInd w:val="0"/>
        <w:ind w:left="142"/>
        <w:jc w:val="center"/>
        <w:rPr>
          <w:rFonts w:ascii="Arial Nova" w:hAnsi="Arial Nova" w:cs="TTE16FD590t00"/>
          <w:b/>
          <w:color w:val="000000"/>
          <w:sz w:val="44"/>
          <w:szCs w:val="44"/>
        </w:rPr>
      </w:pPr>
    </w:p>
    <w:p w14:paraId="7803CE8E" w14:textId="238446C1" w:rsidR="00B314E8" w:rsidRPr="00002D37" w:rsidRDefault="00B314E8" w:rsidP="00454DF1">
      <w:pPr>
        <w:autoSpaceDE w:val="0"/>
        <w:autoSpaceDN w:val="0"/>
        <w:adjustRightInd w:val="0"/>
        <w:ind w:left="142"/>
        <w:jc w:val="center"/>
        <w:rPr>
          <w:rFonts w:ascii="Arial Nova" w:hAnsi="Arial Nova"/>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02D37">
        <w:rPr>
          <w:rFonts w:ascii="Arial Nova" w:hAnsi="Arial Nova"/>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00002D37">
        <w:rPr>
          <w:rFonts w:ascii="Arial Nova" w:hAnsi="Arial Nova"/>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w:t>
      </w:r>
      <w:r w:rsidRPr="00002D37">
        <w:rPr>
          <w:rFonts w:ascii="Arial Nova" w:hAnsi="Arial Nova"/>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GLEMENT INT</w:t>
      </w:r>
      <w:r w:rsidR="00002D37">
        <w:rPr>
          <w:rFonts w:ascii="Arial Nova" w:hAnsi="Arial Nova"/>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w:t>
      </w:r>
      <w:r w:rsidRPr="00002D37">
        <w:rPr>
          <w:rFonts w:ascii="Arial Nova" w:hAnsi="Arial Nova"/>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RIEUR </w:t>
      </w:r>
      <w:r w:rsidR="00FB1F81" w:rsidRPr="00002D37">
        <w:rPr>
          <w:rFonts w:ascii="Arial Nova" w:hAnsi="Arial Nova"/>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DU VIDE GRENIERS</w:t>
      </w:r>
    </w:p>
    <w:p w14:paraId="3A16E54B" w14:textId="77777777" w:rsidR="00D65FEB" w:rsidRPr="00D65FEB" w:rsidRDefault="00D65FEB" w:rsidP="0076683F">
      <w:pPr>
        <w:autoSpaceDE w:val="0"/>
        <w:autoSpaceDN w:val="0"/>
        <w:adjustRightInd w:val="0"/>
        <w:spacing w:line="276" w:lineRule="auto"/>
        <w:ind w:right="707"/>
        <w:jc w:val="right"/>
        <w:rPr>
          <w:rFonts w:ascii="Arial Nova" w:hAnsi="Arial Nova"/>
          <w:b/>
          <w:color w:val="000000"/>
          <w:sz w:val="44"/>
          <w:szCs w:val="44"/>
          <w:u w:val="single"/>
        </w:rPr>
      </w:pPr>
    </w:p>
    <w:p w14:paraId="48896826" w14:textId="1CBA81EB" w:rsidR="00B314E8" w:rsidRPr="00002D37" w:rsidRDefault="00B314E8" w:rsidP="0076683F">
      <w:pPr>
        <w:autoSpaceDE w:val="0"/>
        <w:autoSpaceDN w:val="0"/>
        <w:adjustRightInd w:val="0"/>
        <w:spacing w:line="276" w:lineRule="auto"/>
        <w:ind w:right="707"/>
        <w:jc w:val="right"/>
        <w:rPr>
          <w:rFonts w:ascii="Arial Nova" w:hAnsi="Arial Nova"/>
          <w:b/>
          <w:color w:val="EE0000"/>
          <w:sz w:val="20"/>
          <w:szCs w:val="20"/>
        </w:rPr>
      </w:pPr>
      <w:r w:rsidRPr="00002D37">
        <w:rPr>
          <w:rFonts w:ascii="Arial Nova" w:hAnsi="Arial Nova"/>
          <w:b/>
          <w:color w:val="EE0000"/>
          <w:sz w:val="20"/>
          <w:szCs w:val="20"/>
        </w:rPr>
        <w:t>(A lire et à conserver par l’exposant)</w:t>
      </w:r>
    </w:p>
    <w:p w14:paraId="5A6D4D20" w14:textId="77777777" w:rsidR="00B314E8" w:rsidRPr="00D65FEB" w:rsidRDefault="00B314E8" w:rsidP="00B314E8">
      <w:pPr>
        <w:autoSpaceDE w:val="0"/>
        <w:autoSpaceDN w:val="0"/>
        <w:adjustRightInd w:val="0"/>
        <w:jc w:val="both"/>
        <w:rPr>
          <w:rFonts w:ascii="Arial Nova" w:hAnsi="Arial Nova"/>
          <w:color w:val="000000"/>
          <w:sz w:val="22"/>
          <w:szCs w:val="22"/>
        </w:rPr>
      </w:pPr>
    </w:p>
    <w:p w14:paraId="2E349DDE" w14:textId="77777777" w:rsidR="00B314E8" w:rsidRPr="00D65FEB" w:rsidRDefault="00B314E8" w:rsidP="00A52547">
      <w:pPr>
        <w:autoSpaceDE w:val="0"/>
        <w:autoSpaceDN w:val="0"/>
        <w:adjustRightInd w:val="0"/>
        <w:ind w:left="567" w:right="566"/>
        <w:jc w:val="both"/>
        <w:rPr>
          <w:rFonts w:ascii="Arial Nova" w:hAnsi="Arial Nova"/>
          <w:color w:val="000000"/>
          <w:sz w:val="22"/>
          <w:szCs w:val="22"/>
        </w:rPr>
      </w:pPr>
    </w:p>
    <w:p w14:paraId="33990DF0" w14:textId="2266C1C5"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1</w:t>
      </w:r>
      <w:r w:rsidRPr="00D65FEB">
        <w:rPr>
          <w:rFonts w:ascii="Arial Nova" w:hAnsi="Arial Nova"/>
          <w:color w:val="000000"/>
        </w:rPr>
        <w:t xml:space="preserve"> – </w:t>
      </w:r>
      <w:r w:rsidR="00FB1F81" w:rsidRPr="00D65FEB">
        <w:rPr>
          <w:rStyle w:val="cf01"/>
          <w:rFonts w:ascii="Arial Nova" w:hAnsi="Arial Nova" w:cs="Times New Roman"/>
          <w:sz w:val="24"/>
          <w:szCs w:val="24"/>
        </w:rPr>
        <w:t>Le vide-greniers se déroule de 08h00 à 18h00. Les exposants sont autorisés à s'installer entre 0</w:t>
      </w:r>
      <w:r w:rsidR="00DA40EB">
        <w:rPr>
          <w:rStyle w:val="cf01"/>
          <w:rFonts w:ascii="Arial Nova" w:hAnsi="Arial Nova" w:cs="Times New Roman"/>
          <w:sz w:val="24"/>
          <w:szCs w:val="24"/>
        </w:rPr>
        <w:t>7</w:t>
      </w:r>
      <w:r w:rsidR="00FB1F81" w:rsidRPr="00D65FEB">
        <w:rPr>
          <w:rStyle w:val="cf01"/>
          <w:rFonts w:ascii="Arial Nova" w:hAnsi="Arial Nova" w:cs="Times New Roman"/>
          <w:sz w:val="24"/>
          <w:szCs w:val="24"/>
        </w:rPr>
        <w:t xml:space="preserve">h00 et 08h30. </w:t>
      </w:r>
      <w:r w:rsidRPr="00D65FEB">
        <w:rPr>
          <w:rFonts w:ascii="Arial Nova" w:hAnsi="Arial Nova"/>
          <w:color w:val="000000"/>
        </w:rPr>
        <w:t>Les organisateurs n’accueillent aucun exposant en dehors de ce créneau horaire. Il est interdit d’entrer avec un véhicule sur le périmètre d</w:t>
      </w:r>
      <w:r w:rsidR="0018387F">
        <w:rPr>
          <w:rFonts w:ascii="Arial Nova" w:hAnsi="Arial Nova"/>
          <w:color w:val="000000"/>
        </w:rPr>
        <w:t>u vide-</w:t>
      </w:r>
      <w:r w:rsidRPr="00D65FEB">
        <w:rPr>
          <w:rFonts w:ascii="Arial Nova" w:hAnsi="Arial Nova"/>
          <w:color w:val="000000"/>
        </w:rPr>
        <w:t>greniers avant 0</w:t>
      </w:r>
      <w:r w:rsidR="00DA40EB">
        <w:rPr>
          <w:rFonts w:ascii="Arial Nova" w:hAnsi="Arial Nova"/>
          <w:color w:val="000000"/>
        </w:rPr>
        <w:t>7</w:t>
      </w:r>
      <w:r w:rsidRPr="00D65FEB">
        <w:rPr>
          <w:rFonts w:ascii="Arial Nova" w:hAnsi="Arial Nova"/>
          <w:color w:val="000000"/>
        </w:rPr>
        <w:t xml:space="preserve">h00 et après </w:t>
      </w:r>
      <w:r w:rsidR="0067344D" w:rsidRPr="00D65FEB">
        <w:rPr>
          <w:rFonts w:ascii="Arial Nova" w:hAnsi="Arial Nova"/>
          <w:color w:val="000000"/>
        </w:rPr>
        <w:t>8</w:t>
      </w:r>
      <w:r w:rsidRPr="00D65FEB">
        <w:rPr>
          <w:rFonts w:ascii="Arial Nova" w:hAnsi="Arial Nova"/>
          <w:color w:val="000000"/>
        </w:rPr>
        <w:t>h</w:t>
      </w:r>
      <w:r w:rsidR="0067344D" w:rsidRPr="00D65FEB">
        <w:rPr>
          <w:rFonts w:ascii="Arial Nova" w:hAnsi="Arial Nova"/>
          <w:color w:val="000000"/>
        </w:rPr>
        <w:t>30</w:t>
      </w:r>
      <w:r w:rsidRPr="00D65FEB">
        <w:rPr>
          <w:rFonts w:ascii="Arial Nova" w:hAnsi="Arial Nova"/>
          <w:color w:val="000000"/>
        </w:rPr>
        <w:t>.</w:t>
      </w:r>
    </w:p>
    <w:p w14:paraId="11B8842F"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6EB3CA4D" w14:textId="5A3E3B8F"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2</w:t>
      </w:r>
      <w:r w:rsidRPr="00D65FEB">
        <w:rPr>
          <w:rFonts w:ascii="Arial Nova" w:hAnsi="Arial Nova"/>
          <w:color w:val="000000"/>
        </w:rPr>
        <w:t xml:space="preserve"> – </w:t>
      </w:r>
      <w:r w:rsidR="00FB1F81" w:rsidRPr="00D65FEB">
        <w:rPr>
          <w:rStyle w:val="cf01"/>
          <w:rFonts w:ascii="Arial Nova" w:hAnsi="Arial Nova" w:cs="Times New Roman"/>
          <w:sz w:val="24"/>
          <w:szCs w:val="24"/>
        </w:rPr>
        <w:t xml:space="preserve">Tout emplacement réservé non </w:t>
      </w:r>
      <w:proofErr w:type="gramStart"/>
      <w:r w:rsidR="00FB1F81" w:rsidRPr="00D65FEB">
        <w:rPr>
          <w:rStyle w:val="cf01"/>
          <w:rFonts w:ascii="Arial Nova" w:hAnsi="Arial Nova" w:cs="Times New Roman"/>
          <w:sz w:val="24"/>
          <w:szCs w:val="24"/>
        </w:rPr>
        <w:t>occupé</w:t>
      </w:r>
      <w:proofErr w:type="gramEnd"/>
      <w:r w:rsidR="00FB1F81" w:rsidRPr="00D65FEB">
        <w:rPr>
          <w:rStyle w:val="cf01"/>
          <w:rFonts w:ascii="Arial Nova" w:hAnsi="Arial Nova" w:cs="Times New Roman"/>
          <w:sz w:val="24"/>
          <w:szCs w:val="24"/>
        </w:rPr>
        <w:t xml:space="preserve"> à partir de 8h30 sera considéré comme libre</w:t>
      </w:r>
      <w:r w:rsidR="00894CBE">
        <w:rPr>
          <w:rStyle w:val="cf01"/>
          <w:rFonts w:ascii="Arial Nova" w:hAnsi="Arial Nova" w:cs="Times New Roman"/>
          <w:sz w:val="24"/>
          <w:szCs w:val="24"/>
        </w:rPr>
        <w:t>.</w:t>
      </w:r>
      <w:r w:rsidR="00FB1F81" w:rsidRPr="00D65FEB">
        <w:rPr>
          <w:rStyle w:val="cf01"/>
          <w:rFonts w:ascii="Arial Nova" w:hAnsi="Arial Nova" w:cs="Times New Roman"/>
          <w:sz w:val="24"/>
          <w:szCs w:val="24"/>
        </w:rPr>
        <w:t xml:space="preserve"> Aucun remboursement ne pourra être demandé.</w:t>
      </w:r>
    </w:p>
    <w:p w14:paraId="0264D3E7"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7121F5FE" w14:textId="748A0248"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3</w:t>
      </w:r>
      <w:r w:rsidRPr="00D65FEB">
        <w:rPr>
          <w:rFonts w:ascii="Arial Nova" w:hAnsi="Arial Nova"/>
          <w:color w:val="000000"/>
        </w:rPr>
        <w:t xml:space="preserve"> – L’autorisation de vente au déballage ne concerne que des objets mobiliers usagés. Tout objet neuf est proscrit à la vente ainsi que tout produit alimentaire et prestations de jeux</w:t>
      </w:r>
      <w:r w:rsidR="00FB1F81" w:rsidRPr="00D65FEB">
        <w:rPr>
          <w:rFonts w:ascii="Arial Nova" w:hAnsi="Arial Nova"/>
          <w:color w:val="000000"/>
        </w:rPr>
        <w:t xml:space="preserve"> </w:t>
      </w:r>
      <w:r w:rsidR="00FB1F81" w:rsidRPr="00D65FEB">
        <w:rPr>
          <w:rStyle w:val="cf01"/>
          <w:rFonts w:ascii="Arial Nova" w:hAnsi="Arial Nova" w:cs="Times New Roman"/>
          <w:sz w:val="24"/>
          <w:szCs w:val="24"/>
        </w:rPr>
        <w:t>à l'exception des professionnels de la restauration ayant réservé un emplacement à cet effet</w:t>
      </w:r>
      <w:r w:rsidRPr="00D65FEB">
        <w:rPr>
          <w:rFonts w:ascii="Arial Nova" w:hAnsi="Arial Nova"/>
          <w:color w:val="000000"/>
        </w:rPr>
        <w:t>. Les organisateurs pourront demander à l’Autorité judiciaire le remballage d’objets non autorisés.</w:t>
      </w:r>
    </w:p>
    <w:p w14:paraId="3EE71081"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4170FFC0" w14:textId="01F20F7A" w:rsidR="00B314E8" w:rsidRPr="00D65FEB" w:rsidRDefault="00B314E8" w:rsidP="00FB1F81">
      <w:pPr>
        <w:autoSpaceDE w:val="0"/>
        <w:autoSpaceDN w:val="0"/>
        <w:adjustRightInd w:val="0"/>
        <w:spacing w:line="276" w:lineRule="auto"/>
        <w:ind w:left="567" w:right="566"/>
        <w:jc w:val="both"/>
        <w:rPr>
          <w:rFonts w:ascii="Arial Nova" w:hAnsi="Arial Nova" w:cs="Segoe UI"/>
          <w:sz w:val="18"/>
          <w:szCs w:val="18"/>
        </w:rPr>
      </w:pPr>
      <w:r w:rsidRPr="00D65FEB">
        <w:rPr>
          <w:rFonts w:ascii="Arial Nova" w:hAnsi="Arial Nova"/>
          <w:b/>
          <w:bCs/>
          <w:color w:val="000000"/>
        </w:rPr>
        <w:t>4</w:t>
      </w:r>
      <w:r w:rsidRPr="00D65FEB">
        <w:rPr>
          <w:rFonts w:ascii="Arial Nova" w:hAnsi="Arial Nova"/>
          <w:color w:val="000000"/>
        </w:rPr>
        <w:t xml:space="preserve"> – L’autorisation de vente au déballage ne sera délivrée qu’après inscription complète</w:t>
      </w:r>
      <w:r w:rsidR="006F41D7" w:rsidRPr="00D65FEB">
        <w:rPr>
          <w:rFonts w:ascii="Arial Nova" w:hAnsi="Arial Nova"/>
          <w:color w:val="000000"/>
        </w:rPr>
        <w:t xml:space="preserve"> et après avoir </w:t>
      </w:r>
      <w:r w:rsidR="0067344D" w:rsidRPr="00D65FEB">
        <w:rPr>
          <w:rFonts w:ascii="Arial Nova" w:hAnsi="Arial Nova"/>
          <w:color w:val="000000"/>
        </w:rPr>
        <w:t>lu et signé</w:t>
      </w:r>
      <w:r w:rsidR="006F41D7" w:rsidRPr="00D65FEB">
        <w:rPr>
          <w:rFonts w:ascii="Arial Nova" w:hAnsi="Arial Nova"/>
          <w:color w:val="000000"/>
        </w:rPr>
        <w:t xml:space="preserve"> le règlement complet. </w:t>
      </w:r>
      <w:r w:rsidR="00FB1F81" w:rsidRPr="00D65FEB">
        <w:rPr>
          <w:rFonts w:ascii="Arial Nova" w:hAnsi="Arial Nova"/>
        </w:rPr>
        <w:t xml:space="preserve"> </w:t>
      </w:r>
      <w:r w:rsidR="00FB1F81" w:rsidRPr="00D65FEB">
        <w:rPr>
          <w:rStyle w:val="cf01"/>
          <w:rFonts w:ascii="Arial Nova" w:hAnsi="Arial Nova" w:cs="Times New Roman"/>
          <w:sz w:val="24"/>
          <w:szCs w:val="24"/>
        </w:rPr>
        <w:t>Les participants doivent s'inscrire en mairie en complétant un dossier d'inscription prévu à cet effet.</w:t>
      </w:r>
      <w:r w:rsidR="00FB1F81" w:rsidRPr="00D65FEB">
        <w:rPr>
          <w:rFonts w:ascii="Arial Nova" w:hAnsi="Arial Nova"/>
          <w:color w:val="000000"/>
        </w:rPr>
        <w:t xml:space="preserve"> </w:t>
      </w:r>
      <w:r w:rsidR="0067344D" w:rsidRPr="00D65FEB">
        <w:rPr>
          <w:rFonts w:ascii="Arial Nova" w:hAnsi="Arial Nova"/>
          <w:color w:val="000000"/>
        </w:rPr>
        <w:t xml:space="preserve">Un exemplaire est à conserver par l’exposant, </w:t>
      </w:r>
      <w:bookmarkStart w:id="0" w:name="_Hlk135127051"/>
      <w:r w:rsidR="0067344D" w:rsidRPr="00D65FEB">
        <w:rPr>
          <w:rFonts w:ascii="Arial Nova" w:hAnsi="Arial Nova"/>
          <w:color w:val="000000"/>
        </w:rPr>
        <w:t>un exemplaire est à retourner</w:t>
      </w:r>
      <w:r w:rsidR="00002D37">
        <w:rPr>
          <w:rFonts w:ascii="Arial Nova" w:hAnsi="Arial Nova"/>
          <w:color w:val="000000"/>
        </w:rPr>
        <w:t xml:space="preserve"> en mairie</w:t>
      </w:r>
      <w:r w:rsidR="0067344D" w:rsidRPr="00D65FEB">
        <w:rPr>
          <w:rFonts w:ascii="Arial Nova" w:hAnsi="Arial Nova"/>
          <w:color w:val="000000"/>
        </w:rPr>
        <w:t xml:space="preserve"> signé</w:t>
      </w:r>
      <w:bookmarkEnd w:id="0"/>
      <w:r w:rsidR="0067344D" w:rsidRPr="00D65FEB">
        <w:rPr>
          <w:rFonts w:ascii="Arial Nova" w:hAnsi="Arial Nova"/>
          <w:color w:val="000000"/>
        </w:rPr>
        <w:t>.</w:t>
      </w:r>
    </w:p>
    <w:p w14:paraId="715A72D0" w14:textId="652A6863" w:rsidR="00B314E8" w:rsidRPr="00D65FEB" w:rsidRDefault="00F146D0"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color w:val="000000"/>
        </w:rPr>
        <w:t>Le règlement se fait par chèque à l’ordre du Trésor Public</w:t>
      </w:r>
      <w:r w:rsidR="008746A1">
        <w:rPr>
          <w:rFonts w:ascii="Arial Nova" w:hAnsi="Arial Nova"/>
          <w:color w:val="000000"/>
        </w:rPr>
        <w:t>.</w:t>
      </w:r>
    </w:p>
    <w:p w14:paraId="43578804" w14:textId="77777777" w:rsidR="006A21B9" w:rsidRPr="00D65FEB" w:rsidRDefault="006A21B9" w:rsidP="0076683F">
      <w:pPr>
        <w:autoSpaceDE w:val="0"/>
        <w:autoSpaceDN w:val="0"/>
        <w:adjustRightInd w:val="0"/>
        <w:spacing w:line="276" w:lineRule="auto"/>
        <w:ind w:left="567" w:right="566"/>
        <w:jc w:val="both"/>
        <w:rPr>
          <w:rFonts w:ascii="Arial Nova" w:hAnsi="Arial Nova"/>
          <w:color w:val="000000"/>
        </w:rPr>
      </w:pPr>
    </w:p>
    <w:p w14:paraId="35F39A69" w14:textId="539D3519"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5</w:t>
      </w:r>
      <w:r w:rsidRPr="00D65FEB">
        <w:rPr>
          <w:rFonts w:ascii="Arial Nova" w:hAnsi="Arial Nova"/>
          <w:color w:val="000000"/>
        </w:rPr>
        <w:t xml:space="preserve"> </w:t>
      </w:r>
      <w:r w:rsidR="002D4548" w:rsidRPr="00D65FEB">
        <w:rPr>
          <w:rFonts w:ascii="Arial Nova" w:hAnsi="Arial Nova"/>
          <w:color w:val="000000"/>
        </w:rPr>
        <w:t>–</w:t>
      </w:r>
      <w:r w:rsidRPr="00D65FEB">
        <w:rPr>
          <w:rFonts w:ascii="Arial Nova" w:hAnsi="Arial Nova"/>
          <w:color w:val="000000"/>
        </w:rPr>
        <w:t xml:space="preserve"> </w:t>
      </w:r>
      <w:r w:rsidR="002D4548" w:rsidRPr="00D65FEB">
        <w:rPr>
          <w:rFonts w:ascii="Arial Nova" w:hAnsi="Arial Nova"/>
          <w:color w:val="000000"/>
        </w:rPr>
        <w:t>Un emplacement sera attribué à chaque exposant selon son ordre d’</w:t>
      </w:r>
      <w:r w:rsidR="00061EA2">
        <w:rPr>
          <w:rFonts w:ascii="Arial Nova" w:hAnsi="Arial Nova"/>
          <w:color w:val="000000"/>
        </w:rPr>
        <w:t>arrivée</w:t>
      </w:r>
      <w:r w:rsidR="002D4548" w:rsidRPr="00D65FEB">
        <w:rPr>
          <w:rFonts w:ascii="Arial Nova" w:hAnsi="Arial Nova"/>
          <w:color w:val="000000"/>
        </w:rPr>
        <w:t>, il ne pourra être contesté.</w:t>
      </w:r>
      <w:r w:rsidR="00E45ECE" w:rsidRPr="00D65FEB">
        <w:rPr>
          <w:rFonts w:ascii="Arial Nova" w:hAnsi="Arial Nova"/>
          <w:color w:val="000000"/>
        </w:rPr>
        <w:t xml:space="preserve"> </w:t>
      </w:r>
    </w:p>
    <w:p w14:paraId="5D7789EE"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0C3E1EE5" w14:textId="3B2A6A95" w:rsidR="00B314E8" w:rsidRPr="00D65FEB" w:rsidRDefault="00B314E8" w:rsidP="0076683F">
      <w:pPr>
        <w:autoSpaceDE w:val="0"/>
        <w:autoSpaceDN w:val="0"/>
        <w:adjustRightInd w:val="0"/>
        <w:spacing w:line="276" w:lineRule="auto"/>
        <w:ind w:left="567" w:right="566"/>
        <w:jc w:val="both"/>
        <w:rPr>
          <w:rStyle w:val="cf01"/>
          <w:rFonts w:ascii="Arial Nova" w:hAnsi="Arial Nova" w:cs="Times New Roman"/>
          <w:sz w:val="24"/>
          <w:szCs w:val="24"/>
        </w:rPr>
      </w:pPr>
      <w:r w:rsidRPr="00D65FEB">
        <w:rPr>
          <w:rFonts w:ascii="Arial Nova" w:hAnsi="Arial Nova"/>
          <w:b/>
          <w:bCs/>
          <w:color w:val="000000"/>
        </w:rPr>
        <w:t>6</w:t>
      </w:r>
      <w:r w:rsidRPr="00D65FEB">
        <w:rPr>
          <w:rFonts w:ascii="Arial Nova" w:hAnsi="Arial Nova"/>
          <w:color w:val="000000"/>
        </w:rPr>
        <w:t xml:space="preserve"> – La clôture des inscriptions sera </w:t>
      </w:r>
      <w:r w:rsidR="00F860DE" w:rsidRPr="00D65FEB">
        <w:rPr>
          <w:rFonts w:ascii="Arial Nova" w:hAnsi="Arial Nova"/>
          <w:color w:val="000000"/>
        </w:rPr>
        <w:t xml:space="preserve">le </w:t>
      </w:r>
      <w:r w:rsidR="00061EA2">
        <w:rPr>
          <w:rFonts w:ascii="Arial Nova" w:hAnsi="Arial Nova"/>
          <w:color w:val="000000"/>
        </w:rPr>
        <w:t>30 mai 2026</w:t>
      </w:r>
      <w:r w:rsidR="00FB1F81" w:rsidRPr="00D65FEB">
        <w:rPr>
          <w:rFonts w:ascii="Arial Nova" w:hAnsi="Arial Nova"/>
          <w:color w:val="000000"/>
        </w:rPr>
        <w:t xml:space="preserve">. </w:t>
      </w:r>
      <w:r w:rsidR="00FB1F81" w:rsidRPr="00D65FEB">
        <w:rPr>
          <w:rStyle w:val="cf01"/>
          <w:rFonts w:ascii="Arial Nova" w:hAnsi="Arial Nova" w:cs="Times New Roman"/>
          <w:sz w:val="24"/>
          <w:szCs w:val="24"/>
        </w:rPr>
        <w:t>Aucune inscription ne sera acceptée et prise en compte passé cette date</w:t>
      </w:r>
      <w:r w:rsidR="00C47761">
        <w:rPr>
          <w:rStyle w:val="cf01"/>
          <w:rFonts w:ascii="Arial Nova" w:hAnsi="Arial Nova" w:cs="Times New Roman"/>
          <w:sz w:val="24"/>
          <w:szCs w:val="24"/>
        </w:rPr>
        <w:t xml:space="preserve"> si tous les emplacements sont attribués</w:t>
      </w:r>
      <w:r w:rsidR="00FB1F81" w:rsidRPr="00D65FEB">
        <w:rPr>
          <w:rStyle w:val="cf01"/>
          <w:rFonts w:ascii="Arial Nova" w:hAnsi="Arial Nova" w:cs="Times New Roman"/>
          <w:sz w:val="24"/>
          <w:szCs w:val="24"/>
        </w:rPr>
        <w:t xml:space="preserve">. </w:t>
      </w:r>
    </w:p>
    <w:p w14:paraId="7BF8BC5E" w14:textId="77777777" w:rsidR="00FB1F81" w:rsidRPr="00D65FEB" w:rsidRDefault="00FB1F81" w:rsidP="0076683F">
      <w:pPr>
        <w:autoSpaceDE w:val="0"/>
        <w:autoSpaceDN w:val="0"/>
        <w:adjustRightInd w:val="0"/>
        <w:spacing w:line="276" w:lineRule="auto"/>
        <w:ind w:left="567" w:right="566"/>
        <w:jc w:val="both"/>
        <w:rPr>
          <w:rFonts w:ascii="Arial Nova" w:hAnsi="Arial Nova"/>
          <w:color w:val="000000"/>
        </w:rPr>
      </w:pPr>
    </w:p>
    <w:p w14:paraId="4633E8CB" w14:textId="067BE61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7</w:t>
      </w:r>
      <w:r w:rsidRPr="00D65FEB">
        <w:rPr>
          <w:rFonts w:ascii="Arial Nova" w:hAnsi="Arial Nova"/>
          <w:color w:val="000000"/>
        </w:rPr>
        <w:t xml:space="preserve"> –L’organisateur se réserve le droit de refuser toute inscription pour des raisons liées à l’organisation</w:t>
      </w:r>
      <w:r w:rsidR="00FB1F81" w:rsidRPr="00D65FEB">
        <w:rPr>
          <w:rFonts w:ascii="Arial Nova" w:hAnsi="Arial Nova"/>
          <w:color w:val="000000"/>
        </w:rPr>
        <w:t>, à la sécurité, à l’accessibilité</w:t>
      </w:r>
      <w:r w:rsidRPr="00D65FEB">
        <w:rPr>
          <w:rFonts w:ascii="Arial Nova" w:hAnsi="Arial Nova"/>
          <w:color w:val="000000"/>
        </w:rPr>
        <w:t xml:space="preserve"> ou à la </w:t>
      </w:r>
      <w:r w:rsidR="00C47761">
        <w:rPr>
          <w:rFonts w:ascii="Arial Nova" w:hAnsi="Arial Nova"/>
          <w:color w:val="000000"/>
        </w:rPr>
        <w:t xml:space="preserve">bonne </w:t>
      </w:r>
      <w:r w:rsidRPr="00D65FEB">
        <w:rPr>
          <w:rFonts w:ascii="Arial Nova" w:hAnsi="Arial Nova"/>
          <w:color w:val="000000"/>
        </w:rPr>
        <w:t>gestion de la manifestation.</w:t>
      </w:r>
    </w:p>
    <w:p w14:paraId="50769707"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708CB4DE" w14:textId="200C85B8"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8</w:t>
      </w:r>
      <w:r w:rsidRPr="00D65FEB">
        <w:rPr>
          <w:rFonts w:ascii="Arial Nova" w:hAnsi="Arial Nova"/>
          <w:color w:val="000000"/>
        </w:rPr>
        <w:t xml:space="preserve"> - Le placement des exposants se fait par ordre d’arrivée</w:t>
      </w:r>
      <w:r w:rsidR="00C47761">
        <w:rPr>
          <w:rFonts w:ascii="Arial Nova" w:hAnsi="Arial Nova"/>
          <w:color w:val="000000"/>
        </w:rPr>
        <w:t xml:space="preserve"> le jour de la manifestation</w:t>
      </w:r>
      <w:r w:rsidRPr="00D65FEB">
        <w:rPr>
          <w:rFonts w:ascii="Arial Nova" w:hAnsi="Arial Nova"/>
          <w:color w:val="000000"/>
        </w:rPr>
        <w:t xml:space="preserve">. Les habitants souhaitant </w:t>
      </w:r>
      <w:r w:rsidR="00C47761">
        <w:rPr>
          <w:rFonts w:ascii="Arial Nova" w:hAnsi="Arial Nova"/>
          <w:color w:val="000000"/>
        </w:rPr>
        <w:t xml:space="preserve">être placés </w:t>
      </w:r>
      <w:r w:rsidR="00496A41">
        <w:rPr>
          <w:rFonts w:ascii="Arial Nova" w:hAnsi="Arial Nova"/>
          <w:color w:val="000000"/>
        </w:rPr>
        <w:t>côte à côte devront s’organiser de sorte à arriver ensemble le jour J.</w:t>
      </w:r>
    </w:p>
    <w:p w14:paraId="3955BD32" w14:textId="77777777" w:rsidR="00B314E8" w:rsidRPr="00D65FEB" w:rsidRDefault="00B314E8" w:rsidP="0076683F">
      <w:pPr>
        <w:autoSpaceDE w:val="0"/>
        <w:autoSpaceDN w:val="0"/>
        <w:adjustRightInd w:val="0"/>
        <w:spacing w:line="276" w:lineRule="auto"/>
        <w:ind w:right="566"/>
        <w:jc w:val="both"/>
        <w:rPr>
          <w:rFonts w:ascii="Arial Nova" w:hAnsi="Arial Nova"/>
          <w:color w:val="000000"/>
        </w:rPr>
      </w:pPr>
    </w:p>
    <w:p w14:paraId="470E3B0F" w14:textId="4E7A4506"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9</w:t>
      </w:r>
      <w:r w:rsidRPr="00D65FEB">
        <w:rPr>
          <w:rFonts w:ascii="Arial Nova" w:hAnsi="Arial Nova"/>
          <w:color w:val="000000"/>
        </w:rPr>
        <w:t xml:space="preserve"> – </w:t>
      </w:r>
      <w:r w:rsidR="00FB1F81" w:rsidRPr="00D65FEB">
        <w:rPr>
          <w:rStyle w:val="cf01"/>
          <w:rFonts w:ascii="Arial Nova" w:hAnsi="Arial Nova" w:cs="Times New Roman"/>
          <w:sz w:val="24"/>
          <w:szCs w:val="24"/>
        </w:rPr>
        <w:t>L'organisateur détermine seul le tracé des emplacements afin de garantir la sécurité et l'accessibilité de la manifestation. Le tracé devra être respecté par les exposants, quel que soit leur emplacement.</w:t>
      </w:r>
    </w:p>
    <w:p w14:paraId="7DAEA2DC" w14:textId="4F8BA52B" w:rsidR="00454DF1" w:rsidRPr="00D65FEB" w:rsidRDefault="00496A41"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noProof/>
          <w:color w:val="000000"/>
        </w:rPr>
        <w:lastRenderedPageBreak/>
        <mc:AlternateContent>
          <mc:Choice Requires="wps">
            <w:drawing>
              <wp:anchor distT="0" distB="0" distL="114300" distR="114300" simplePos="0" relativeHeight="251662336" behindDoc="0" locked="0" layoutInCell="1" allowOverlap="1" wp14:anchorId="38C0719F" wp14:editId="03335E95">
                <wp:simplePos x="0" y="0"/>
                <wp:positionH relativeFrom="column">
                  <wp:posOffset>5699125</wp:posOffset>
                </wp:positionH>
                <wp:positionV relativeFrom="paragraph">
                  <wp:posOffset>67945</wp:posOffset>
                </wp:positionV>
                <wp:extent cx="542925" cy="0"/>
                <wp:effectExtent l="9525" t="55245" r="19050" b="5905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CDCEC8" id="_x0000_t32" coordsize="21600,21600" o:spt="32" o:oned="t" path="m,l21600,21600e" filled="f">
                <v:path arrowok="t" fillok="f" o:connecttype="none"/>
                <o:lock v:ext="edit" shapetype="t"/>
              </v:shapetype>
              <v:shape id="Connecteur droit avec flèche 1" o:spid="_x0000_s1026" type="#_x0000_t32" style="position:absolute;margin-left:448.75pt;margin-top:5.35pt;width:4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">
                <v:stroke endarrow="block"/>
              </v:shape>
            </w:pict>
          </mc:Fallback>
        </mc:AlternateContent>
      </w:r>
      <w:r w:rsidRPr="00D65FEB">
        <w:rPr>
          <w:rFonts w:ascii="Arial Nova" w:hAnsi="Arial Nova"/>
          <w:noProof/>
        </w:rPr>
        <mc:AlternateContent>
          <mc:Choice Requires="wps">
            <w:drawing>
              <wp:anchor distT="45720" distB="45720" distL="114300" distR="114300" simplePos="0" relativeHeight="251657216" behindDoc="0" locked="0" layoutInCell="1" allowOverlap="1" wp14:anchorId="4D5E611D" wp14:editId="7D7BD4EE">
                <wp:simplePos x="0" y="0"/>
                <wp:positionH relativeFrom="column">
                  <wp:posOffset>5129530</wp:posOffset>
                </wp:positionH>
                <wp:positionV relativeFrom="paragraph">
                  <wp:posOffset>-85725</wp:posOffset>
                </wp:positionV>
                <wp:extent cx="1299845" cy="287020"/>
                <wp:effectExtent l="11430" t="13335" r="12700" b="1397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287020"/>
                        </a:xfrm>
                        <a:prstGeom prst="rect">
                          <a:avLst/>
                        </a:prstGeom>
                        <a:solidFill>
                          <a:srgbClr val="FFFFFF"/>
                        </a:solidFill>
                        <a:ln w="9525">
                          <a:solidFill>
                            <a:srgbClr val="000000"/>
                          </a:solidFill>
                          <a:miter lim="800000"/>
                          <a:headEnd/>
                          <a:tailEnd/>
                        </a:ln>
                      </wps:spPr>
                      <wps:txbx>
                        <w:txbxContent>
                          <w:p w14:paraId="49D3C3AB" w14:textId="77777777" w:rsidR="00B314E8" w:rsidRPr="00F23E46" w:rsidRDefault="00B314E8" w:rsidP="00B314E8">
                            <w:pPr>
                              <w:ind w:left="708" w:hanging="708"/>
                              <w:rPr>
                                <w:rFonts w:ascii="Averia" w:hAnsi="Averia"/>
                              </w:rPr>
                            </w:pPr>
                            <w:r w:rsidRPr="00F23E46">
                              <w:rPr>
                                <w:rFonts w:ascii="Averia" w:hAnsi="Averia"/>
                              </w:rPr>
                              <w:t>TSVP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5E611D" id="_x0000_t202" coordsize="21600,21600" o:spt="202" path="m,l,21600r21600,l21600,xe">
                <v:stroke joinstyle="miter"/>
                <v:path gradientshapeok="t" o:connecttype="rect"/>
              </v:shapetype>
              <v:shape id="Zone de texte 2" o:spid="_x0000_s1026" type="#_x0000_t202" style="position:absolute;left:0;text-align:left;margin-left:403.9pt;margin-top:-6.75pt;width:102.35pt;height:22.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">
                <v:textbox style="mso-fit-shape-to-text:t">
                  <w:txbxContent>
                    <w:p w14:paraId="49D3C3AB" w14:textId="77777777" w:rsidR="00B314E8" w:rsidRPr="00F23E46" w:rsidRDefault="00B314E8" w:rsidP="00B314E8">
                      <w:pPr>
                        <w:ind w:left="708" w:hanging="708"/>
                        <w:rPr>
                          <w:rFonts w:ascii="Averia" w:hAnsi="Averia"/>
                        </w:rPr>
                      </w:pPr>
                      <w:r w:rsidRPr="00F23E46">
                        <w:rPr>
                          <w:rFonts w:ascii="Averia" w:hAnsi="Averia"/>
                        </w:rPr>
                        <w:t>TSVP</w:t>
                      </w:r>
                    </w:p>
                  </w:txbxContent>
                </v:textbox>
                <w10:wrap type="square"/>
              </v:shape>
            </w:pict>
          </mc:Fallback>
        </mc:AlternateContent>
      </w:r>
    </w:p>
    <w:p w14:paraId="18BC8F7B" w14:textId="77777777" w:rsidR="00BC34F0" w:rsidRPr="00D65FEB" w:rsidRDefault="00BC34F0" w:rsidP="0076683F">
      <w:pPr>
        <w:autoSpaceDE w:val="0"/>
        <w:autoSpaceDN w:val="0"/>
        <w:adjustRightInd w:val="0"/>
        <w:spacing w:line="276" w:lineRule="auto"/>
        <w:ind w:left="567" w:right="566"/>
        <w:jc w:val="both"/>
        <w:rPr>
          <w:rFonts w:ascii="Arial Nova" w:hAnsi="Arial Nova"/>
          <w:color w:val="000000"/>
        </w:rPr>
      </w:pPr>
    </w:p>
    <w:p w14:paraId="4082280D" w14:textId="17528980" w:rsidR="004016BB" w:rsidRPr="00D65FEB" w:rsidRDefault="00B314E8" w:rsidP="00496A41">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10</w:t>
      </w:r>
      <w:r w:rsidRPr="00D65FEB">
        <w:rPr>
          <w:rFonts w:ascii="Arial Nova" w:hAnsi="Arial Nova"/>
          <w:color w:val="000000"/>
        </w:rPr>
        <w:t xml:space="preserve"> - Les emplacements avec véhicule</w:t>
      </w:r>
      <w:r w:rsidR="00E45ECE" w:rsidRPr="00D65FEB">
        <w:rPr>
          <w:rFonts w:ascii="Arial Nova" w:hAnsi="Arial Nova"/>
          <w:color w:val="000000"/>
        </w:rPr>
        <w:t xml:space="preserve"> </w:t>
      </w:r>
      <w:r w:rsidRPr="00D65FEB">
        <w:rPr>
          <w:rFonts w:ascii="Arial Nova" w:hAnsi="Arial Nova"/>
          <w:color w:val="000000"/>
        </w:rPr>
        <w:t xml:space="preserve">sont </w:t>
      </w:r>
      <w:r w:rsidR="00FB1F81" w:rsidRPr="00D65FEB">
        <w:rPr>
          <w:rFonts w:ascii="Arial Nova" w:hAnsi="Arial Nova"/>
          <w:color w:val="000000"/>
        </w:rPr>
        <w:t>autorisés</w:t>
      </w:r>
      <w:r w:rsidRPr="00D65FEB">
        <w:rPr>
          <w:rFonts w:ascii="Arial Nova" w:hAnsi="Arial Nova"/>
          <w:color w:val="000000"/>
        </w:rPr>
        <w:t xml:space="preserve"> sur le pré devant l’église. Ces emplacements sont </w:t>
      </w:r>
      <w:r w:rsidR="00496A41">
        <w:rPr>
          <w:rFonts w:ascii="Arial Nova" w:hAnsi="Arial Nova"/>
          <w:color w:val="000000"/>
        </w:rPr>
        <w:t>attribué</w:t>
      </w:r>
      <w:r w:rsidRPr="00D65FEB">
        <w:rPr>
          <w:rFonts w:ascii="Arial Nova" w:hAnsi="Arial Nova"/>
          <w:color w:val="000000"/>
        </w:rPr>
        <w:t xml:space="preserve">s le matin même </w:t>
      </w:r>
      <w:r w:rsidR="0018387F">
        <w:rPr>
          <w:rFonts w:ascii="Arial Nova" w:hAnsi="Arial Nova"/>
          <w:color w:val="000000"/>
        </w:rPr>
        <w:t>du vide-greniers</w:t>
      </w:r>
      <w:r w:rsidRPr="00D65FEB">
        <w:rPr>
          <w:rFonts w:ascii="Arial Nova" w:hAnsi="Arial Nova"/>
          <w:color w:val="000000"/>
        </w:rPr>
        <w:t xml:space="preserve"> suivant l’ordre d’arrivée des exposants.</w:t>
      </w:r>
    </w:p>
    <w:p w14:paraId="7B8CED01" w14:textId="574D7E26" w:rsidR="00B314E8" w:rsidRPr="00496A41" w:rsidRDefault="004016BB" w:rsidP="00496A41">
      <w:pPr>
        <w:pStyle w:val="pf0"/>
        <w:ind w:left="567"/>
        <w:rPr>
          <w:rFonts w:ascii="Arial Nova" w:hAnsi="Arial Nova" w:cs="Arial"/>
          <w:sz w:val="20"/>
          <w:szCs w:val="20"/>
        </w:rPr>
      </w:pPr>
      <w:r w:rsidRPr="00D65FEB">
        <w:rPr>
          <w:rFonts w:ascii="Arial Nova" w:hAnsi="Arial Nova"/>
          <w:b/>
          <w:bCs/>
          <w:color w:val="000000"/>
        </w:rPr>
        <w:t>11</w:t>
      </w:r>
      <w:r w:rsidRPr="00D65FEB">
        <w:rPr>
          <w:rFonts w:ascii="Arial Nova" w:hAnsi="Arial Nova"/>
          <w:color w:val="000000"/>
        </w:rPr>
        <w:t xml:space="preserve"> – Les exposants sans véhicules</w:t>
      </w:r>
      <w:r w:rsidR="002F3958" w:rsidRPr="00D65FEB">
        <w:rPr>
          <w:rFonts w:ascii="Arial Nova" w:hAnsi="Arial Nova"/>
          <w:color w:val="000000"/>
        </w:rPr>
        <w:t xml:space="preserve"> </w:t>
      </w:r>
      <w:r w:rsidR="00FB1F81" w:rsidRPr="00D65FEB">
        <w:rPr>
          <w:rStyle w:val="cf01"/>
          <w:rFonts w:ascii="Arial Nova" w:hAnsi="Arial Nova" w:cs="Times New Roman"/>
          <w:sz w:val="24"/>
          <w:szCs w:val="24"/>
        </w:rPr>
        <w:t xml:space="preserve">sont autorisés à amener leur véhicule uniquement pour déballer à partir de </w:t>
      </w:r>
      <w:r w:rsidR="00496A41">
        <w:rPr>
          <w:rStyle w:val="cf01"/>
          <w:rFonts w:ascii="Arial Nova" w:hAnsi="Arial Nova" w:cs="Times New Roman"/>
          <w:sz w:val="24"/>
          <w:szCs w:val="24"/>
        </w:rPr>
        <w:t>7</w:t>
      </w:r>
      <w:r w:rsidR="00FB1F81" w:rsidRPr="00D65FEB">
        <w:rPr>
          <w:rStyle w:val="cf01"/>
          <w:rFonts w:ascii="Arial Nova" w:hAnsi="Arial Nova" w:cs="Times New Roman"/>
          <w:sz w:val="24"/>
          <w:szCs w:val="24"/>
        </w:rPr>
        <w:t>h00 et devront obligatoirement retirer leurs véhicules avant 8h00</w:t>
      </w:r>
      <w:r w:rsidR="00496A41">
        <w:rPr>
          <w:rStyle w:val="cf01"/>
          <w:rFonts w:ascii="Arial Nova" w:hAnsi="Arial Nova" w:cs="Times New Roman"/>
          <w:sz w:val="24"/>
          <w:szCs w:val="24"/>
        </w:rPr>
        <w:t>.</w:t>
      </w:r>
    </w:p>
    <w:p w14:paraId="686D3107" w14:textId="15582541"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1</w:t>
      </w:r>
      <w:r w:rsidR="005B226E" w:rsidRPr="00D65FEB">
        <w:rPr>
          <w:rFonts w:ascii="Arial Nova" w:hAnsi="Arial Nova"/>
          <w:b/>
          <w:bCs/>
          <w:color w:val="000000"/>
        </w:rPr>
        <w:t>2</w:t>
      </w:r>
      <w:r w:rsidRPr="00D65FEB">
        <w:rPr>
          <w:rFonts w:ascii="Arial Nova" w:hAnsi="Arial Nova"/>
          <w:color w:val="000000"/>
        </w:rPr>
        <w:t xml:space="preserve"> - </w:t>
      </w:r>
      <w:r w:rsidR="00FB1F81" w:rsidRPr="00D65FEB">
        <w:rPr>
          <w:rStyle w:val="cf01"/>
          <w:rFonts w:ascii="Arial Nova" w:hAnsi="Arial Nova" w:cs="Times New Roman"/>
          <w:sz w:val="24"/>
          <w:szCs w:val="24"/>
        </w:rPr>
        <w:t>Il est interdit de sortir les véhicules installés sur la prairie au cours de la journée. Ces derniers devront demeurer stationnés jusqu'à 18h00 (sauf cas de force majeure).</w:t>
      </w:r>
    </w:p>
    <w:p w14:paraId="3FFEC883"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282EAC23" w14:textId="0A4892F7" w:rsidR="008B65E3" w:rsidRPr="00D65FEB" w:rsidRDefault="00B314E8" w:rsidP="0076683F">
      <w:pPr>
        <w:autoSpaceDE w:val="0"/>
        <w:autoSpaceDN w:val="0"/>
        <w:adjustRightInd w:val="0"/>
        <w:spacing w:line="276" w:lineRule="auto"/>
        <w:ind w:left="567" w:right="566"/>
        <w:jc w:val="both"/>
        <w:rPr>
          <w:rStyle w:val="cf01"/>
          <w:rFonts w:ascii="Arial Nova" w:hAnsi="Arial Nova"/>
        </w:rPr>
      </w:pPr>
      <w:r w:rsidRPr="00D65FEB">
        <w:rPr>
          <w:rFonts w:ascii="Arial Nova" w:hAnsi="Arial Nova"/>
          <w:b/>
          <w:bCs/>
          <w:color w:val="000000"/>
        </w:rPr>
        <w:t>1</w:t>
      </w:r>
      <w:r w:rsidR="005B226E" w:rsidRPr="00D65FEB">
        <w:rPr>
          <w:rFonts w:ascii="Arial Nova" w:hAnsi="Arial Nova"/>
          <w:b/>
          <w:bCs/>
          <w:color w:val="000000"/>
        </w:rPr>
        <w:t>3</w:t>
      </w:r>
      <w:r w:rsidRPr="00D65FEB">
        <w:rPr>
          <w:rFonts w:ascii="Arial Nova" w:hAnsi="Arial Nova"/>
          <w:color w:val="000000"/>
        </w:rPr>
        <w:t xml:space="preserve"> - Un emplacement avec véhicule sur le pré doit avoir au moins 4 mètres d’ouverture pour 1 véhicule et 8 mètres pour deux véhicules. En dehors de ces dimensions d’emplacement</w:t>
      </w:r>
      <w:r w:rsidR="00FB1F81" w:rsidRPr="00D65FEB">
        <w:rPr>
          <w:rFonts w:ascii="Arial Nova" w:hAnsi="Arial Nova"/>
          <w:color w:val="000000"/>
        </w:rPr>
        <w:t xml:space="preserve">, </w:t>
      </w:r>
      <w:r w:rsidR="00FB1F81" w:rsidRPr="00D65FEB">
        <w:rPr>
          <w:rStyle w:val="cf01"/>
          <w:rFonts w:ascii="Arial Nova" w:hAnsi="Arial Nova" w:cs="Times New Roman"/>
          <w:sz w:val="24"/>
          <w:szCs w:val="24"/>
        </w:rPr>
        <w:t>les véhicules devront être stationnés sur le parking du gymnase ou le parking Mériel.</w:t>
      </w:r>
    </w:p>
    <w:p w14:paraId="63BFF2FE" w14:textId="77777777" w:rsidR="00FB1F81" w:rsidRPr="00D65FEB" w:rsidRDefault="00FB1F81" w:rsidP="0076683F">
      <w:pPr>
        <w:autoSpaceDE w:val="0"/>
        <w:autoSpaceDN w:val="0"/>
        <w:adjustRightInd w:val="0"/>
        <w:spacing w:line="276" w:lineRule="auto"/>
        <w:ind w:left="567" w:right="566"/>
        <w:jc w:val="both"/>
        <w:rPr>
          <w:rFonts w:ascii="Arial Nova" w:hAnsi="Arial Nova"/>
          <w:color w:val="000000"/>
        </w:rPr>
      </w:pPr>
    </w:p>
    <w:p w14:paraId="3A7E20ED" w14:textId="6CB9BF2B" w:rsidR="004A002E" w:rsidRPr="00D65FEB" w:rsidRDefault="004A002E"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1</w:t>
      </w:r>
      <w:r w:rsidR="005B226E" w:rsidRPr="00D65FEB">
        <w:rPr>
          <w:rFonts w:ascii="Arial Nova" w:hAnsi="Arial Nova"/>
          <w:b/>
          <w:bCs/>
          <w:color w:val="000000"/>
        </w:rPr>
        <w:t>4</w:t>
      </w:r>
      <w:r w:rsidRPr="00D65FEB">
        <w:rPr>
          <w:rFonts w:ascii="Arial Nova" w:hAnsi="Arial Nova"/>
          <w:color w:val="000000"/>
        </w:rPr>
        <w:t xml:space="preserve"> </w:t>
      </w:r>
      <w:r w:rsidR="001C4DB0" w:rsidRPr="00D65FEB">
        <w:rPr>
          <w:rFonts w:ascii="Arial Nova" w:hAnsi="Arial Nova"/>
          <w:color w:val="000000"/>
        </w:rPr>
        <w:t>–</w:t>
      </w:r>
      <w:r w:rsidRPr="00D65FEB">
        <w:rPr>
          <w:rFonts w:ascii="Arial Nova" w:hAnsi="Arial Nova"/>
          <w:color w:val="000000"/>
        </w:rPr>
        <w:t xml:space="preserve"> </w:t>
      </w:r>
      <w:r w:rsidR="001C4DB0" w:rsidRPr="00D65FEB">
        <w:rPr>
          <w:rFonts w:ascii="Arial Nova" w:hAnsi="Arial Nova"/>
          <w:color w:val="000000"/>
        </w:rPr>
        <w:t xml:space="preserve">Le matin, </w:t>
      </w:r>
      <w:r w:rsidR="00C31E4C" w:rsidRPr="00D65FEB">
        <w:rPr>
          <w:rFonts w:ascii="Arial Nova" w:hAnsi="Arial Nova"/>
          <w:color w:val="000000"/>
        </w:rPr>
        <w:t>l’</w:t>
      </w:r>
      <w:r w:rsidR="007C5EA3" w:rsidRPr="00D65FEB">
        <w:rPr>
          <w:rFonts w:ascii="Arial Nova" w:hAnsi="Arial Nova"/>
          <w:color w:val="000000"/>
        </w:rPr>
        <w:t xml:space="preserve">arrivée et installation des exposants </w:t>
      </w:r>
      <w:r w:rsidR="00910D5B" w:rsidRPr="00D65FEB">
        <w:rPr>
          <w:rFonts w:ascii="Arial Nova" w:hAnsi="Arial Nova"/>
          <w:color w:val="000000"/>
        </w:rPr>
        <w:t>se fer</w:t>
      </w:r>
      <w:r w:rsidR="001451FC">
        <w:rPr>
          <w:rFonts w:ascii="Arial Nova" w:hAnsi="Arial Nova"/>
          <w:color w:val="000000"/>
        </w:rPr>
        <w:t>a</w:t>
      </w:r>
      <w:r w:rsidR="00910D5B" w:rsidRPr="00D65FEB">
        <w:rPr>
          <w:rFonts w:ascii="Arial Nova" w:hAnsi="Arial Nova"/>
          <w:color w:val="000000"/>
        </w:rPr>
        <w:t xml:space="preserve"> par la rue </w:t>
      </w:r>
      <w:r w:rsidR="001451FC">
        <w:rPr>
          <w:rFonts w:ascii="Arial Nova" w:hAnsi="Arial Nova"/>
          <w:color w:val="000000"/>
        </w:rPr>
        <w:t>Abbé Bossard</w:t>
      </w:r>
      <w:r w:rsidR="00910D5B" w:rsidRPr="00D65FEB">
        <w:rPr>
          <w:rFonts w:ascii="Arial Nova" w:hAnsi="Arial Nova"/>
          <w:color w:val="000000"/>
        </w:rPr>
        <w:t xml:space="preserve">. </w:t>
      </w:r>
    </w:p>
    <w:p w14:paraId="58ED63FC"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2621A5B2" w14:textId="31340EFB"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1</w:t>
      </w:r>
      <w:r w:rsidR="005B226E" w:rsidRPr="00D65FEB">
        <w:rPr>
          <w:rFonts w:ascii="Arial Nova" w:hAnsi="Arial Nova"/>
          <w:b/>
          <w:bCs/>
          <w:color w:val="000000"/>
        </w:rPr>
        <w:t>5</w:t>
      </w:r>
      <w:r w:rsidRPr="00D65FEB">
        <w:rPr>
          <w:rFonts w:ascii="Arial Nova" w:hAnsi="Arial Nova"/>
          <w:color w:val="000000"/>
        </w:rPr>
        <w:t xml:space="preserve"> – L</w:t>
      </w:r>
      <w:r w:rsidR="000F37B4" w:rsidRPr="00D65FEB">
        <w:rPr>
          <w:rFonts w:ascii="Arial Nova" w:hAnsi="Arial Nova"/>
          <w:color w:val="000000"/>
        </w:rPr>
        <w:t xml:space="preserve">a municipalité </w:t>
      </w:r>
      <w:r w:rsidRPr="00D65FEB">
        <w:rPr>
          <w:rFonts w:ascii="Arial Nova" w:hAnsi="Arial Nova"/>
          <w:color w:val="000000"/>
        </w:rPr>
        <w:t>décline toute responsabilité sur les détériorations éventuelles, les vols et autres dommages sur les objets et les véhicules des exposants, ainsi que sur tout dommage corporel qui pourrait avoir lieu le jour de la manifestation.</w:t>
      </w:r>
    </w:p>
    <w:p w14:paraId="73DE6DC2"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3725B259" w14:textId="27C461DB"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1</w:t>
      </w:r>
      <w:r w:rsidR="005B226E" w:rsidRPr="00D65FEB">
        <w:rPr>
          <w:rFonts w:ascii="Arial Nova" w:hAnsi="Arial Nova"/>
          <w:b/>
          <w:bCs/>
          <w:color w:val="000000"/>
        </w:rPr>
        <w:t>6</w:t>
      </w:r>
      <w:r w:rsidRPr="00D65FEB">
        <w:rPr>
          <w:rFonts w:ascii="Arial Nova" w:hAnsi="Arial Nova"/>
          <w:color w:val="000000"/>
        </w:rPr>
        <w:t xml:space="preserve"> – Tout exposant s’engage à accepter et respecter le règlement pendant </w:t>
      </w:r>
      <w:r w:rsidR="00FB1F81" w:rsidRPr="00D65FEB">
        <w:rPr>
          <w:rFonts w:ascii="Arial Nova" w:hAnsi="Arial Nova"/>
          <w:color w:val="000000"/>
        </w:rPr>
        <w:t>toute la</w:t>
      </w:r>
      <w:r w:rsidRPr="00D65FEB">
        <w:rPr>
          <w:rFonts w:ascii="Arial Nova" w:hAnsi="Arial Nova"/>
          <w:color w:val="000000"/>
        </w:rPr>
        <w:t xml:space="preserve"> durée de la manifestation. Les organisateurs se réservent le droit d’exclure à tout moment le ou les exposants ne respectant pas le règlement.</w:t>
      </w:r>
    </w:p>
    <w:p w14:paraId="3C37D860" w14:textId="7777777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p>
    <w:p w14:paraId="45749EC3" w14:textId="6374B827" w:rsidR="00B314E8" w:rsidRPr="00D65FEB" w:rsidRDefault="00B314E8" w:rsidP="0076683F">
      <w:pPr>
        <w:autoSpaceDE w:val="0"/>
        <w:autoSpaceDN w:val="0"/>
        <w:adjustRightInd w:val="0"/>
        <w:spacing w:line="276" w:lineRule="auto"/>
        <w:ind w:left="567" w:right="566"/>
        <w:jc w:val="both"/>
        <w:rPr>
          <w:rFonts w:ascii="Arial Nova" w:hAnsi="Arial Nova"/>
          <w:color w:val="000000"/>
        </w:rPr>
      </w:pPr>
      <w:r w:rsidRPr="00D65FEB">
        <w:rPr>
          <w:rFonts w:ascii="Arial Nova" w:hAnsi="Arial Nova"/>
          <w:b/>
          <w:bCs/>
          <w:color w:val="000000"/>
        </w:rPr>
        <w:t>1</w:t>
      </w:r>
      <w:r w:rsidR="005B226E" w:rsidRPr="00D65FEB">
        <w:rPr>
          <w:rFonts w:ascii="Arial Nova" w:hAnsi="Arial Nova"/>
          <w:b/>
          <w:bCs/>
          <w:color w:val="000000"/>
        </w:rPr>
        <w:t>7</w:t>
      </w:r>
      <w:r w:rsidRPr="00D65FEB">
        <w:rPr>
          <w:rFonts w:ascii="Arial Nova" w:hAnsi="Arial Nova"/>
          <w:b/>
          <w:bCs/>
          <w:color w:val="000000"/>
        </w:rPr>
        <w:t xml:space="preserve"> </w:t>
      </w:r>
      <w:r w:rsidRPr="00D65FEB">
        <w:rPr>
          <w:rFonts w:ascii="Arial Nova" w:hAnsi="Arial Nova"/>
          <w:color w:val="000000"/>
        </w:rPr>
        <w:t>– Les exposants professionnels dont l’activité comporte la vente d’objets mobiliers usagés sont tenus d’effectuer une déclaration préalable à la Préfecture dont ils dépendent et de tenir à jour un registre de leurs objets. Seuls les exposants professionnels justifiant la vente d’objets mobiliers usagés sur leurs justificatifs professionnels seront acceptés.</w:t>
      </w:r>
    </w:p>
    <w:p w14:paraId="25FB680C" w14:textId="77777777" w:rsidR="00B314E8" w:rsidRPr="00D65FEB" w:rsidRDefault="00B314E8" w:rsidP="0076683F">
      <w:pPr>
        <w:spacing w:line="276" w:lineRule="auto"/>
        <w:ind w:left="567" w:right="566"/>
        <w:jc w:val="both"/>
        <w:rPr>
          <w:rFonts w:ascii="Arial Nova" w:hAnsi="Arial Nova"/>
          <w:color w:val="000000"/>
        </w:rPr>
      </w:pPr>
    </w:p>
    <w:p w14:paraId="38D35998" w14:textId="2E40FC05" w:rsidR="00B314E8" w:rsidRPr="00D65FEB" w:rsidRDefault="00B314E8" w:rsidP="0076683F">
      <w:pPr>
        <w:spacing w:line="276" w:lineRule="auto"/>
        <w:ind w:left="567" w:right="566"/>
        <w:jc w:val="both"/>
        <w:rPr>
          <w:rFonts w:ascii="Arial Nova" w:hAnsi="Arial Nova"/>
        </w:rPr>
      </w:pPr>
      <w:r w:rsidRPr="00D65FEB">
        <w:rPr>
          <w:rFonts w:ascii="Arial Nova" w:hAnsi="Arial Nova"/>
          <w:b/>
          <w:bCs/>
          <w:color w:val="000000"/>
        </w:rPr>
        <w:t>1</w:t>
      </w:r>
      <w:r w:rsidR="005B226E" w:rsidRPr="00D65FEB">
        <w:rPr>
          <w:rFonts w:ascii="Arial Nova" w:hAnsi="Arial Nova"/>
          <w:b/>
          <w:bCs/>
          <w:color w:val="000000"/>
        </w:rPr>
        <w:t>8</w:t>
      </w:r>
      <w:r w:rsidRPr="00D65FEB">
        <w:rPr>
          <w:rFonts w:ascii="Arial Nova" w:hAnsi="Arial Nova"/>
          <w:color w:val="000000"/>
        </w:rPr>
        <w:t xml:space="preserve"> – </w:t>
      </w:r>
      <w:r w:rsidRPr="00D65FEB">
        <w:rPr>
          <w:rFonts w:ascii="Arial Nova" w:hAnsi="Arial Nova"/>
        </w:rPr>
        <w:t>Les chiens doivent être tenus en laisse dans l’enceinte du vide greniers/brocante.</w:t>
      </w:r>
      <w:r w:rsidR="00FB1F81" w:rsidRPr="00D65FEB">
        <w:rPr>
          <w:rFonts w:ascii="Arial Nova" w:hAnsi="Arial Nova"/>
        </w:rPr>
        <w:t xml:space="preserve"> Les chiens </w:t>
      </w:r>
      <w:r w:rsidR="00B07F6B" w:rsidRPr="00D65FEB">
        <w:rPr>
          <w:rFonts w:ascii="Arial Nova" w:hAnsi="Arial Nova"/>
        </w:rPr>
        <w:t>de catégories 1 et 2 devront être muselés.</w:t>
      </w:r>
    </w:p>
    <w:p w14:paraId="1F20EFC4" w14:textId="77777777" w:rsidR="00B314E8" w:rsidRPr="00D65FEB" w:rsidRDefault="00B314E8" w:rsidP="0076683F">
      <w:pPr>
        <w:spacing w:line="276" w:lineRule="auto"/>
        <w:ind w:left="567" w:right="566"/>
        <w:jc w:val="both"/>
        <w:rPr>
          <w:rFonts w:ascii="Arial Nova" w:hAnsi="Arial Nova"/>
          <w:color w:val="000000"/>
        </w:rPr>
      </w:pPr>
    </w:p>
    <w:p w14:paraId="4D9AF9FC" w14:textId="2A1F7420" w:rsidR="00B314E8" w:rsidRPr="00D65FEB" w:rsidRDefault="00B314E8" w:rsidP="001451FC">
      <w:pPr>
        <w:autoSpaceDE w:val="0"/>
        <w:autoSpaceDN w:val="0"/>
        <w:adjustRightInd w:val="0"/>
        <w:ind w:left="567" w:right="567"/>
        <w:jc w:val="both"/>
        <w:rPr>
          <w:rFonts w:ascii="Arial Nova" w:hAnsi="Arial Nova"/>
          <w:sz w:val="36"/>
          <w:szCs w:val="36"/>
        </w:rPr>
      </w:pPr>
      <w:r w:rsidRPr="00D65FEB">
        <w:rPr>
          <w:rFonts w:ascii="Arial Nova" w:hAnsi="Arial Nova"/>
          <w:b/>
          <w:bCs/>
          <w:color w:val="000000"/>
        </w:rPr>
        <w:t>1</w:t>
      </w:r>
      <w:r w:rsidR="005B226E" w:rsidRPr="00D65FEB">
        <w:rPr>
          <w:rFonts w:ascii="Arial Nova" w:hAnsi="Arial Nova"/>
          <w:b/>
          <w:bCs/>
          <w:color w:val="000000"/>
        </w:rPr>
        <w:t>9</w:t>
      </w:r>
      <w:r w:rsidRPr="00D65FEB">
        <w:rPr>
          <w:rFonts w:ascii="Arial Nova" w:hAnsi="Arial Nova"/>
          <w:color w:val="000000"/>
        </w:rPr>
        <w:t xml:space="preserve"> – </w:t>
      </w:r>
      <w:r w:rsidRPr="00D65FEB">
        <w:rPr>
          <w:rFonts w:ascii="Arial Nova" w:hAnsi="Arial Nova"/>
        </w:rPr>
        <w:t xml:space="preserve">Tous les emplacements devront être tenus dans un parfait état de propreté. </w:t>
      </w:r>
      <w:r w:rsidRPr="00D65FEB">
        <w:rPr>
          <w:rFonts w:ascii="Arial Nova" w:hAnsi="Arial Nova"/>
          <w:b/>
          <w:bCs/>
        </w:rPr>
        <w:t>Il est expressément interdit de jeter à même le sol des papiers, cartons ou quelque objet que ce soit.</w:t>
      </w:r>
      <w:r w:rsidR="00B07F6B" w:rsidRPr="00D65FEB">
        <w:rPr>
          <w:rFonts w:ascii="Arial Nova" w:hAnsi="Arial Nova"/>
          <w:b/>
          <w:bCs/>
        </w:rPr>
        <w:t xml:space="preserve"> </w:t>
      </w:r>
      <w:r w:rsidR="00B07F6B" w:rsidRPr="00D65FEB">
        <w:rPr>
          <w:rFonts w:ascii="Arial Nova" w:hAnsi="Arial Nova"/>
        </w:rPr>
        <w:t>Des poubelles en nombre suffisant seront mises à disposition.</w:t>
      </w:r>
      <w:r w:rsidR="00B07F6B" w:rsidRPr="00D65FEB">
        <w:rPr>
          <w:rFonts w:ascii="Arial Nova" w:hAnsi="Arial Nova"/>
          <w:b/>
          <w:bCs/>
        </w:rPr>
        <w:t xml:space="preserve"> </w:t>
      </w:r>
      <w:r w:rsidRPr="00D65FEB">
        <w:rPr>
          <w:rFonts w:ascii="Arial Nova" w:hAnsi="Arial Nova"/>
        </w:rPr>
        <w:t xml:space="preserve"> Les objets non vendus ne pourront pas être laissés sur place, sous peine de poursuite pouvant entraîner</w:t>
      </w:r>
      <w:r w:rsidR="001451FC">
        <w:rPr>
          <w:rFonts w:ascii="Arial Nova" w:hAnsi="Arial Nova"/>
        </w:rPr>
        <w:t xml:space="preserve"> </w:t>
      </w:r>
      <w:r w:rsidRPr="00D65FEB">
        <w:rPr>
          <w:rFonts w:ascii="Arial Nova" w:hAnsi="Arial Nova"/>
        </w:rPr>
        <w:t>une amende</w:t>
      </w:r>
      <w:r w:rsidRPr="00D65FEB">
        <w:rPr>
          <w:rFonts w:ascii="Arial Nova" w:hAnsi="Arial Nova"/>
          <w:sz w:val="36"/>
          <w:szCs w:val="36"/>
        </w:rPr>
        <w:t>.</w:t>
      </w:r>
      <w:r w:rsidR="00B07F6B" w:rsidRPr="00D65FEB">
        <w:rPr>
          <w:rStyle w:val="Marquedecommentaire"/>
          <w:rFonts w:ascii="Arial Nova" w:hAnsi="Arial Nova"/>
          <w:sz w:val="22"/>
          <w:szCs w:val="22"/>
        </w:rPr>
        <w:t xml:space="preserve"> </w:t>
      </w:r>
      <w:r w:rsidR="00B07F6B" w:rsidRPr="00D65FEB">
        <w:rPr>
          <w:rStyle w:val="Marquedecommentaire"/>
          <w:rFonts w:ascii="Arial Nova" w:hAnsi="Arial Nova"/>
          <w:sz w:val="24"/>
          <w:szCs w:val="24"/>
        </w:rPr>
        <w:t>Les exposants s'engagent à rendre leur emplacement dans le même état de propreté qu'à leur arrivée.</w:t>
      </w:r>
      <w:r w:rsidR="00B07F6B" w:rsidRPr="00D65FEB">
        <w:rPr>
          <w:rFonts w:ascii="Arial Nova" w:hAnsi="Arial Nova"/>
          <w:sz w:val="40"/>
          <w:szCs w:val="40"/>
        </w:rPr>
        <w:t xml:space="preserve"> </w:t>
      </w:r>
    </w:p>
    <w:p w14:paraId="4D7512D6" w14:textId="77777777" w:rsidR="00B314E8" w:rsidRPr="00D65FEB" w:rsidRDefault="00B314E8" w:rsidP="0076683F">
      <w:pPr>
        <w:autoSpaceDE w:val="0"/>
        <w:autoSpaceDN w:val="0"/>
        <w:adjustRightInd w:val="0"/>
        <w:spacing w:line="276" w:lineRule="auto"/>
        <w:ind w:left="567" w:right="566"/>
        <w:jc w:val="both"/>
        <w:rPr>
          <w:rFonts w:ascii="Arial Nova" w:hAnsi="Arial Nova"/>
        </w:rPr>
      </w:pPr>
    </w:p>
    <w:p w14:paraId="1F6070DD" w14:textId="0D403416" w:rsidR="00B314E8" w:rsidRPr="00D65FEB" w:rsidRDefault="005B226E" w:rsidP="0076683F">
      <w:pPr>
        <w:autoSpaceDE w:val="0"/>
        <w:autoSpaceDN w:val="0"/>
        <w:adjustRightInd w:val="0"/>
        <w:spacing w:line="276" w:lineRule="auto"/>
        <w:ind w:left="567" w:right="566"/>
        <w:jc w:val="both"/>
        <w:rPr>
          <w:rFonts w:ascii="Arial Nova" w:hAnsi="Arial Nova"/>
        </w:rPr>
      </w:pPr>
      <w:r w:rsidRPr="00D65FEB">
        <w:rPr>
          <w:rFonts w:ascii="Arial Nova" w:hAnsi="Arial Nova"/>
          <w:b/>
          <w:bCs/>
          <w:color w:val="000000"/>
        </w:rPr>
        <w:t>20</w:t>
      </w:r>
      <w:r w:rsidR="00B314E8" w:rsidRPr="00D65FEB">
        <w:rPr>
          <w:rFonts w:ascii="Arial Nova" w:hAnsi="Arial Nova"/>
          <w:color w:val="000000"/>
        </w:rPr>
        <w:t xml:space="preserve"> – </w:t>
      </w:r>
      <w:r w:rsidR="00002D37" w:rsidRPr="00002D37">
        <w:rPr>
          <w:rFonts w:ascii="Arial Nova" w:hAnsi="Arial Nova"/>
        </w:rPr>
        <w:t>Aucun remboursement ne sera effectué en cas d’absence, sauf cas de force majeure</w:t>
      </w:r>
      <w:r w:rsidR="00002D37">
        <w:rPr>
          <w:rFonts w:ascii="Arial Nova" w:hAnsi="Arial Nova"/>
        </w:rPr>
        <w:t xml:space="preserve"> et</w:t>
      </w:r>
      <w:r w:rsidR="00002D37" w:rsidRPr="00002D37">
        <w:rPr>
          <w:rFonts w:ascii="Arial Nova" w:hAnsi="Arial Nova"/>
        </w:rPr>
        <w:t xml:space="preserve"> sur présentation de justificatif.</w:t>
      </w:r>
    </w:p>
    <w:p w14:paraId="082D9EC1" w14:textId="77777777" w:rsidR="00DF0324" w:rsidRPr="00D65FEB" w:rsidRDefault="00DF0324" w:rsidP="0076683F">
      <w:pPr>
        <w:autoSpaceDE w:val="0"/>
        <w:autoSpaceDN w:val="0"/>
        <w:adjustRightInd w:val="0"/>
        <w:spacing w:line="276" w:lineRule="auto"/>
        <w:ind w:left="567" w:right="566"/>
        <w:jc w:val="both"/>
        <w:rPr>
          <w:rFonts w:ascii="Arial Nova" w:hAnsi="Arial Nova"/>
        </w:rPr>
      </w:pPr>
    </w:p>
    <w:p w14:paraId="744CC524" w14:textId="63027A2B" w:rsidR="00B30D2E" w:rsidRPr="00D65FEB" w:rsidRDefault="00DF0324" w:rsidP="00DF0324">
      <w:pPr>
        <w:autoSpaceDE w:val="0"/>
        <w:autoSpaceDN w:val="0"/>
        <w:adjustRightInd w:val="0"/>
        <w:spacing w:line="276" w:lineRule="auto"/>
        <w:ind w:left="567" w:right="566"/>
        <w:jc w:val="both"/>
        <w:rPr>
          <w:rFonts w:ascii="Arial Nova" w:hAnsi="Arial Nova"/>
        </w:rPr>
      </w:pPr>
      <w:r w:rsidRPr="00D65FEB">
        <w:rPr>
          <w:rFonts w:ascii="Arial Nova" w:hAnsi="Arial Nova"/>
        </w:rPr>
        <w:t>Fait à ………………………………..…….. le …………………………………………………..</w:t>
      </w:r>
    </w:p>
    <w:p w14:paraId="54CBEA44" w14:textId="2BD817B9" w:rsidR="00335060" w:rsidRPr="00D65FEB" w:rsidRDefault="00F51332" w:rsidP="00002D37">
      <w:pPr>
        <w:autoSpaceDE w:val="0"/>
        <w:autoSpaceDN w:val="0"/>
        <w:adjustRightInd w:val="0"/>
        <w:spacing w:line="276" w:lineRule="auto"/>
        <w:ind w:left="567" w:right="566"/>
        <w:jc w:val="both"/>
        <w:rPr>
          <w:rFonts w:ascii="Arial Nova" w:hAnsi="Arial Nova"/>
        </w:rPr>
      </w:pPr>
      <w:r w:rsidRPr="00D65FEB">
        <w:rPr>
          <w:rFonts w:ascii="Arial Nova" w:hAnsi="Arial Nova"/>
        </w:rPr>
        <w:lastRenderedPageBreak/>
        <w:t>Signature précédée</w:t>
      </w:r>
      <w:r w:rsidR="00DF0324" w:rsidRPr="00D65FEB">
        <w:rPr>
          <w:rFonts w:ascii="Arial Nova" w:hAnsi="Arial Nova"/>
        </w:rPr>
        <w:t xml:space="preserve"> de la mention « lu et approuvé » :</w:t>
      </w:r>
    </w:p>
    <w:sectPr w:rsidR="00335060" w:rsidRPr="00D65FEB" w:rsidSect="00D94C45">
      <w:headerReference w:type="even" r:id="rId9"/>
      <w:headerReference w:type="default" r:id="rId10"/>
      <w:footerReference w:type="even" r:id="rId11"/>
      <w:footerReference w:type="default" r:id="rId12"/>
      <w:headerReference w:type="first" r:id="rId13"/>
      <w:footerReference w:type="first" r:id="rId14"/>
      <w:pgSz w:w="11906" w:h="16838"/>
      <w:pgMar w:top="680"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CB0A" w14:textId="77777777" w:rsidR="004037DF" w:rsidRDefault="004037DF" w:rsidP="004B75BC">
      <w:r>
        <w:separator/>
      </w:r>
    </w:p>
  </w:endnote>
  <w:endnote w:type="continuationSeparator" w:id="0">
    <w:p w14:paraId="35AE9D5A" w14:textId="77777777" w:rsidR="004037DF" w:rsidRDefault="004037DF" w:rsidP="004B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TE16FD590t00">
    <w:altName w:val="Calibri"/>
    <w:panose1 w:val="00000000000000000000"/>
    <w:charset w:val="00"/>
    <w:family w:val="auto"/>
    <w:notTrueType/>
    <w:pitch w:val="default"/>
    <w:sig w:usb0="00000003" w:usb1="00000000" w:usb2="00000000" w:usb3="00000000" w:csb0="00000001" w:csb1="00000000"/>
  </w:font>
  <w:font w:name="Averia">
    <w:altName w:val="Calibri"/>
    <w:charset w:val="00"/>
    <w:family w:val="auto"/>
    <w:pitch w:val="variable"/>
    <w:sig w:usb0="800000AF" w:usb1="0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BFC5" w14:textId="77777777" w:rsidR="003B68AC" w:rsidRDefault="003B68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C4D7" w14:textId="77777777" w:rsidR="008B7074" w:rsidRDefault="008B7074" w:rsidP="00F23E46">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05FE" w14:textId="77777777" w:rsidR="003B68AC" w:rsidRDefault="003B68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D9EC" w14:textId="77777777" w:rsidR="004037DF" w:rsidRDefault="004037DF" w:rsidP="004B75BC">
      <w:r>
        <w:separator/>
      </w:r>
    </w:p>
  </w:footnote>
  <w:footnote w:type="continuationSeparator" w:id="0">
    <w:p w14:paraId="766B213E" w14:textId="77777777" w:rsidR="004037DF" w:rsidRDefault="004037DF" w:rsidP="004B7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CCB5" w14:textId="77777777" w:rsidR="003B68AC" w:rsidRDefault="003B68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32BC" w14:textId="77777777" w:rsidR="008B7074" w:rsidRDefault="008B70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CCB5" w14:textId="77777777" w:rsidR="003B68AC" w:rsidRDefault="003B68A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E8"/>
    <w:rsid w:val="00002D37"/>
    <w:rsid w:val="00061EA2"/>
    <w:rsid w:val="000D147D"/>
    <w:rsid w:val="000F37B4"/>
    <w:rsid w:val="00125CD5"/>
    <w:rsid w:val="001451FC"/>
    <w:rsid w:val="00164A62"/>
    <w:rsid w:val="0018387F"/>
    <w:rsid w:val="001B25AD"/>
    <w:rsid w:val="001B3808"/>
    <w:rsid w:val="001C4DB0"/>
    <w:rsid w:val="001F701E"/>
    <w:rsid w:val="002D4548"/>
    <w:rsid w:val="002E5B0D"/>
    <w:rsid w:val="002F3958"/>
    <w:rsid w:val="00335060"/>
    <w:rsid w:val="003B3BA8"/>
    <w:rsid w:val="003B68AC"/>
    <w:rsid w:val="003E5B95"/>
    <w:rsid w:val="004016BB"/>
    <w:rsid w:val="004028B7"/>
    <w:rsid w:val="004037DF"/>
    <w:rsid w:val="00406A5F"/>
    <w:rsid w:val="00454DF1"/>
    <w:rsid w:val="00483596"/>
    <w:rsid w:val="00496A41"/>
    <w:rsid w:val="004A002E"/>
    <w:rsid w:val="004B7171"/>
    <w:rsid w:val="004B75BC"/>
    <w:rsid w:val="004D1BAF"/>
    <w:rsid w:val="00514F2B"/>
    <w:rsid w:val="00595C3F"/>
    <w:rsid w:val="005A0BBC"/>
    <w:rsid w:val="005B226E"/>
    <w:rsid w:val="005F0D4D"/>
    <w:rsid w:val="00645A3C"/>
    <w:rsid w:val="0067344D"/>
    <w:rsid w:val="006A21B9"/>
    <w:rsid w:val="006C7F1F"/>
    <w:rsid w:val="006E6D79"/>
    <w:rsid w:val="006F41D7"/>
    <w:rsid w:val="00704237"/>
    <w:rsid w:val="00705B95"/>
    <w:rsid w:val="00705C64"/>
    <w:rsid w:val="00726A97"/>
    <w:rsid w:val="0076683F"/>
    <w:rsid w:val="007C5EA3"/>
    <w:rsid w:val="00814A69"/>
    <w:rsid w:val="00820C23"/>
    <w:rsid w:val="008746A1"/>
    <w:rsid w:val="00894CBE"/>
    <w:rsid w:val="008B2B80"/>
    <w:rsid w:val="008B65E3"/>
    <w:rsid w:val="008B7074"/>
    <w:rsid w:val="008F0363"/>
    <w:rsid w:val="00910D5B"/>
    <w:rsid w:val="00924829"/>
    <w:rsid w:val="00937294"/>
    <w:rsid w:val="009437BA"/>
    <w:rsid w:val="009A749F"/>
    <w:rsid w:val="00A37099"/>
    <w:rsid w:val="00A52547"/>
    <w:rsid w:val="00B07F6B"/>
    <w:rsid w:val="00B30D2E"/>
    <w:rsid w:val="00B314E8"/>
    <w:rsid w:val="00B527D0"/>
    <w:rsid w:val="00B75D56"/>
    <w:rsid w:val="00BC34F0"/>
    <w:rsid w:val="00C221B5"/>
    <w:rsid w:val="00C31E4C"/>
    <w:rsid w:val="00C47761"/>
    <w:rsid w:val="00CF0212"/>
    <w:rsid w:val="00CF482A"/>
    <w:rsid w:val="00D65FEB"/>
    <w:rsid w:val="00D82224"/>
    <w:rsid w:val="00DA40EB"/>
    <w:rsid w:val="00DE7720"/>
    <w:rsid w:val="00DF0324"/>
    <w:rsid w:val="00DF3128"/>
    <w:rsid w:val="00E45ECE"/>
    <w:rsid w:val="00EC5816"/>
    <w:rsid w:val="00F01EFE"/>
    <w:rsid w:val="00F146D0"/>
    <w:rsid w:val="00F409EC"/>
    <w:rsid w:val="00F51332"/>
    <w:rsid w:val="00F776ED"/>
    <w:rsid w:val="00F860DE"/>
    <w:rsid w:val="00FB1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14F0"/>
  <w15:chartTrackingRefBased/>
  <w15:docId w15:val="{CE7EC9C5-1514-4592-88A5-F0D31D36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4E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14E8"/>
    <w:pPr>
      <w:tabs>
        <w:tab w:val="center" w:pos="4536"/>
        <w:tab w:val="right" w:pos="9072"/>
      </w:tabs>
    </w:pPr>
  </w:style>
  <w:style w:type="character" w:customStyle="1" w:styleId="En-tteCar">
    <w:name w:val="En-tête Car"/>
    <w:basedOn w:val="Policepardfaut"/>
    <w:link w:val="En-tte"/>
    <w:uiPriority w:val="99"/>
    <w:rsid w:val="00B314E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314E8"/>
    <w:pPr>
      <w:tabs>
        <w:tab w:val="center" w:pos="4536"/>
        <w:tab w:val="right" w:pos="9072"/>
      </w:tabs>
    </w:pPr>
  </w:style>
  <w:style w:type="character" w:customStyle="1" w:styleId="PieddepageCar">
    <w:name w:val="Pied de page Car"/>
    <w:basedOn w:val="Policepardfaut"/>
    <w:link w:val="Pieddepage"/>
    <w:uiPriority w:val="99"/>
    <w:rsid w:val="00B314E8"/>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B3808"/>
    <w:rPr>
      <w:color w:val="0563C1" w:themeColor="hyperlink"/>
      <w:u w:val="single"/>
    </w:rPr>
  </w:style>
  <w:style w:type="character" w:styleId="Mentionnonrsolue">
    <w:name w:val="Unresolved Mention"/>
    <w:basedOn w:val="Policepardfaut"/>
    <w:uiPriority w:val="99"/>
    <w:semiHidden/>
    <w:unhideWhenUsed/>
    <w:rsid w:val="001B3808"/>
    <w:rPr>
      <w:color w:val="605E5C"/>
      <w:shd w:val="clear" w:color="auto" w:fill="E1DFDD"/>
    </w:rPr>
  </w:style>
  <w:style w:type="character" w:styleId="Marquedecommentaire">
    <w:name w:val="annotation reference"/>
    <w:basedOn w:val="Policepardfaut"/>
    <w:uiPriority w:val="99"/>
    <w:semiHidden/>
    <w:unhideWhenUsed/>
    <w:rsid w:val="000D147D"/>
    <w:rPr>
      <w:sz w:val="16"/>
      <w:szCs w:val="16"/>
    </w:rPr>
  </w:style>
  <w:style w:type="paragraph" w:styleId="Commentaire">
    <w:name w:val="annotation text"/>
    <w:basedOn w:val="Normal"/>
    <w:link w:val="CommentaireCar"/>
    <w:uiPriority w:val="99"/>
    <w:unhideWhenUsed/>
    <w:rsid w:val="000D147D"/>
    <w:rPr>
      <w:sz w:val="20"/>
      <w:szCs w:val="20"/>
    </w:rPr>
  </w:style>
  <w:style w:type="character" w:customStyle="1" w:styleId="CommentaireCar">
    <w:name w:val="Commentaire Car"/>
    <w:basedOn w:val="Policepardfaut"/>
    <w:link w:val="Commentaire"/>
    <w:uiPriority w:val="99"/>
    <w:rsid w:val="000D147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D147D"/>
    <w:rPr>
      <w:b/>
      <w:bCs/>
    </w:rPr>
  </w:style>
  <w:style w:type="character" w:customStyle="1" w:styleId="ObjetducommentaireCar">
    <w:name w:val="Objet du commentaire Car"/>
    <w:basedOn w:val="CommentaireCar"/>
    <w:link w:val="Objetducommentaire"/>
    <w:uiPriority w:val="99"/>
    <w:semiHidden/>
    <w:rsid w:val="000D147D"/>
    <w:rPr>
      <w:rFonts w:ascii="Times New Roman" w:eastAsia="Times New Roman" w:hAnsi="Times New Roman" w:cs="Times New Roman"/>
      <w:b/>
      <w:bCs/>
      <w:sz w:val="20"/>
      <w:szCs w:val="20"/>
      <w:lang w:eastAsia="fr-FR"/>
    </w:rPr>
  </w:style>
  <w:style w:type="character" w:customStyle="1" w:styleId="cf01">
    <w:name w:val="cf01"/>
    <w:basedOn w:val="Policepardfaut"/>
    <w:rsid w:val="00FB1F81"/>
    <w:rPr>
      <w:rFonts w:ascii="Segoe UI" w:hAnsi="Segoe UI" w:cs="Segoe UI" w:hint="default"/>
      <w:sz w:val="18"/>
      <w:szCs w:val="18"/>
    </w:rPr>
  </w:style>
  <w:style w:type="paragraph" w:customStyle="1" w:styleId="pf0">
    <w:name w:val="pf0"/>
    <w:basedOn w:val="Normal"/>
    <w:rsid w:val="00FB1F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60560">
      <w:bodyDiv w:val="1"/>
      <w:marLeft w:val="0"/>
      <w:marRight w:val="0"/>
      <w:marTop w:val="0"/>
      <w:marBottom w:val="0"/>
      <w:divBdr>
        <w:top w:val="none" w:sz="0" w:space="0" w:color="auto"/>
        <w:left w:val="none" w:sz="0" w:space="0" w:color="auto"/>
        <w:bottom w:val="none" w:sz="0" w:space="0" w:color="auto"/>
        <w:right w:val="none" w:sz="0" w:space="0" w:color="auto"/>
      </w:divBdr>
    </w:div>
    <w:div w:id="99051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F09238564A24A8051103979DD8FD9" ma:contentTypeVersion="15" ma:contentTypeDescription="Crée un document." ma:contentTypeScope="" ma:versionID="ed4839796fa8acab85d66813bbacc38d">
  <xsd:schema xmlns:xsd="http://www.w3.org/2001/XMLSchema" xmlns:xs="http://www.w3.org/2001/XMLSchema" xmlns:p="http://schemas.microsoft.com/office/2006/metadata/properties" xmlns:ns2="a4faabdb-49f7-4e39-a1b1-2913de56fbcb" xmlns:ns3="0e20f617-32fc-4c05-9e33-2abe9b39773e" targetNamespace="http://schemas.microsoft.com/office/2006/metadata/properties" ma:root="true" ma:fieldsID="c64d1ff40d15fd3f0eb05c7eff9aff9a" ns2:_="" ns3:_="">
    <xsd:import namespace="a4faabdb-49f7-4e39-a1b1-2913de56fbcb"/>
    <xsd:import namespace="0e20f617-32fc-4c05-9e33-2abe9b3977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aabdb-49f7-4e39-a1b1-2913de56fbc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7e966ba-eb2e-4acb-beca-332a956df778}" ma:internalName="TaxCatchAll" ma:showField="CatchAllData" ma:web="a4faabdb-49f7-4e39-a1b1-2913de56fb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20f617-32fc-4c05-9e33-2abe9b3977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b15033d7-d248-4bd7-9a01-08ffde63638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faabdb-49f7-4e39-a1b1-2913de56fbcb" xsi:nil="true"/>
    <lcf76f155ced4ddcb4097134ff3c332f xmlns="0e20f617-32fc-4c05-9e33-2abe9b3977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F1ACC1-9AFF-4F14-8DC3-A102083B6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aabdb-49f7-4e39-a1b1-2913de56fbcb"/>
    <ds:schemaRef ds:uri="0e20f617-32fc-4c05-9e33-2abe9b397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1CCEB-D61C-4E3E-990D-D1C09D447526}">
  <ds:schemaRefs>
    <ds:schemaRef ds:uri="http://schemas.microsoft.com/sharepoint/v3/contenttype/forms"/>
  </ds:schemaRefs>
</ds:datastoreItem>
</file>

<file path=customXml/itemProps3.xml><?xml version="1.0" encoding="utf-8"?>
<ds:datastoreItem xmlns:ds="http://schemas.openxmlformats.org/officeDocument/2006/customXml" ds:itemID="{02289B0F-C0A6-40BA-BF3B-E12BCC059042}">
  <ds:schemaRefs>
    <ds:schemaRef ds:uri="http://schemas.microsoft.com/office/2006/metadata/properties"/>
    <ds:schemaRef ds:uri="http://schemas.microsoft.com/office/infopath/2007/PartnerControls"/>
    <ds:schemaRef ds:uri="a4faabdb-49f7-4e39-a1b1-2913de56fbcb"/>
    <ds:schemaRef ds:uri="0e20f617-32fc-4c05-9e33-2abe9b3977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3998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Animation</dc:creator>
  <cp:keywords/>
  <dc:description/>
  <cp:lastModifiedBy>Cecile GEISEN</cp:lastModifiedBy>
  <cp:revision>4</cp:revision>
  <cp:lastPrinted>2023-05-19T16:40:00Z</cp:lastPrinted>
  <dcterms:created xsi:type="dcterms:W3CDTF">2026-04-17T08:41:00Z</dcterms:created>
  <dcterms:modified xsi:type="dcterms:W3CDTF">2026-04-17T09:26:00Z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0x01010093EF09238564A24A8051103979DD8FD9</vt:lpwstr>
  </property>
  <property fmtid="{D5CDD505-2E9C-101B-9397-08002B2CF9AE}" pid="3" name="MediaServiceImageTags">
    <vt:lpwstr/>
  </property>
</Properties>
</file>